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2F" w:rsidRPr="00F4082F" w:rsidRDefault="00F4082F" w:rsidP="00F40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82F">
        <w:rPr>
          <w:rFonts w:ascii="Times New Roman" w:hAnsi="Times New Roman" w:cs="Times New Roman"/>
          <w:b/>
          <w:sz w:val="28"/>
          <w:szCs w:val="28"/>
        </w:rPr>
        <w:t xml:space="preserve">Ομιλία Κώστα Μπακογιάννη στην τελετή </w:t>
      </w:r>
      <w:proofErr w:type="spellStart"/>
      <w:r w:rsidRPr="00F4082F">
        <w:rPr>
          <w:rFonts w:ascii="Times New Roman" w:hAnsi="Times New Roman" w:cs="Times New Roman"/>
          <w:b/>
          <w:sz w:val="28"/>
          <w:szCs w:val="28"/>
        </w:rPr>
        <w:t>ονοματοδοσίας</w:t>
      </w:r>
      <w:proofErr w:type="spellEnd"/>
      <w:r w:rsidRPr="00F4082F">
        <w:rPr>
          <w:rFonts w:ascii="Times New Roman" w:hAnsi="Times New Roman" w:cs="Times New Roman"/>
          <w:b/>
          <w:sz w:val="28"/>
          <w:szCs w:val="28"/>
        </w:rPr>
        <w:t xml:space="preserve"> της αίθουσας 168 της Βουλής σε αίθουσα «ΠΑΥΛΟΣ ΜΠΑΚΟΓΙΑΝΝΗΣ»</w:t>
      </w:r>
    </w:p>
    <w:p w:rsidR="00F4082F" w:rsidRDefault="00F4082F" w:rsidP="00F40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16 Δεκεμβρίου 2024</w:t>
      </w:r>
    </w:p>
    <w:p w:rsidR="00DF1287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>Πρόεδρε</w:t>
      </w:r>
      <w:r w:rsidR="00DF1287">
        <w:rPr>
          <w:rFonts w:ascii="Times New Roman" w:hAnsi="Times New Roman" w:cs="Times New Roman"/>
          <w:sz w:val="28"/>
          <w:szCs w:val="28"/>
        </w:rPr>
        <w:t xml:space="preserve">, </w:t>
      </w:r>
      <w:r w:rsidRPr="00F4082F">
        <w:rPr>
          <w:rFonts w:ascii="Times New Roman" w:hAnsi="Times New Roman" w:cs="Times New Roman"/>
          <w:sz w:val="28"/>
          <w:szCs w:val="28"/>
        </w:rPr>
        <w:t>κυρία και κ</w:t>
      </w:r>
      <w:r w:rsidR="00DF1287">
        <w:rPr>
          <w:rFonts w:ascii="Times New Roman" w:hAnsi="Times New Roman" w:cs="Times New Roman"/>
          <w:sz w:val="28"/>
          <w:szCs w:val="28"/>
        </w:rPr>
        <w:t>ύριοι Π</w:t>
      </w:r>
      <w:r w:rsidRPr="00F4082F">
        <w:rPr>
          <w:rFonts w:ascii="Times New Roman" w:hAnsi="Times New Roman" w:cs="Times New Roman"/>
          <w:sz w:val="28"/>
          <w:szCs w:val="28"/>
        </w:rPr>
        <w:t>ρόεδρ</w:t>
      </w:r>
      <w:r w:rsidR="00DF1287">
        <w:rPr>
          <w:rFonts w:ascii="Times New Roman" w:hAnsi="Times New Roman" w:cs="Times New Roman"/>
          <w:sz w:val="28"/>
          <w:szCs w:val="28"/>
        </w:rPr>
        <w:t xml:space="preserve">οι, </w:t>
      </w:r>
    </w:p>
    <w:p w:rsidR="00DF1287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>Κυρίες και κύριοι υπουργοί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287" w:rsidRDefault="00DF1287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Κύριε Αρχηγέ της Αξιωματικής Α</w:t>
      </w:r>
      <w:r w:rsidR="00F4082F" w:rsidRPr="00F4082F">
        <w:rPr>
          <w:rFonts w:ascii="Times New Roman" w:hAnsi="Times New Roman" w:cs="Times New Roman"/>
          <w:sz w:val="28"/>
          <w:szCs w:val="28"/>
        </w:rPr>
        <w:t>ντιπολίτευσης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287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>Κυρίες και κύριοι εκπρόσωποι των κομμάτων</w:t>
      </w:r>
      <w:r w:rsidR="00DF1287">
        <w:rPr>
          <w:rFonts w:ascii="Times New Roman" w:hAnsi="Times New Roman" w:cs="Times New Roman"/>
          <w:sz w:val="28"/>
          <w:szCs w:val="28"/>
        </w:rPr>
        <w:t>,</w:t>
      </w:r>
    </w:p>
    <w:p w:rsidR="00DF1287" w:rsidRDefault="00DF1287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</w:t>
      </w:r>
      <w:r w:rsidR="00F4082F" w:rsidRPr="00F4082F">
        <w:rPr>
          <w:rFonts w:ascii="Times New Roman" w:hAnsi="Times New Roman" w:cs="Times New Roman"/>
          <w:sz w:val="28"/>
          <w:szCs w:val="28"/>
        </w:rPr>
        <w:t>υρίες και κύριοι βουλευτές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287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>Η τιμή που αποδίδεται στον πατέρα μας σήμερα είναι πολύτιμη και σπουδαία. Και θα ήθελα εκ μέρους της οικ</w:t>
      </w:r>
      <w:r w:rsidR="00DF1287">
        <w:rPr>
          <w:rFonts w:ascii="Times New Roman" w:hAnsi="Times New Roman" w:cs="Times New Roman"/>
          <w:sz w:val="28"/>
          <w:szCs w:val="28"/>
        </w:rPr>
        <w:t>ογένειάς μας να ευχαριστήσω τη Β</w:t>
      </w:r>
      <w:r w:rsidRPr="00F4082F">
        <w:rPr>
          <w:rFonts w:ascii="Times New Roman" w:hAnsi="Times New Roman" w:cs="Times New Roman"/>
          <w:sz w:val="28"/>
          <w:szCs w:val="28"/>
        </w:rPr>
        <w:t xml:space="preserve">ουλή των </w:t>
      </w:r>
      <w:r w:rsidR="00DF1287" w:rsidRPr="00F4082F">
        <w:rPr>
          <w:rFonts w:ascii="Times New Roman" w:hAnsi="Times New Roman" w:cs="Times New Roman"/>
          <w:sz w:val="28"/>
          <w:szCs w:val="28"/>
        </w:rPr>
        <w:t>Ελλήνων</w:t>
      </w:r>
      <w:r w:rsidR="00DF1287">
        <w:rPr>
          <w:rFonts w:ascii="Times New Roman" w:hAnsi="Times New Roman" w:cs="Times New Roman"/>
          <w:sz w:val="28"/>
          <w:szCs w:val="28"/>
        </w:rPr>
        <w:t xml:space="preserve"> και ιδιαίτερα τον Π</w:t>
      </w:r>
      <w:r w:rsidRPr="00F4082F">
        <w:rPr>
          <w:rFonts w:ascii="Times New Roman" w:hAnsi="Times New Roman" w:cs="Times New Roman"/>
          <w:sz w:val="28"/>
          <w:szCs w:val="28"/>
        </w:rPr>
        <w:t>ρόεδρο</w:t>
      </w:r>
      <w:r w:rsidR="00DF1287">
        <w:rPr>
          <w:rFonts w:ascii="Times New Roman" w:hAnsi="Times New Roman" w:cs="Times New Roman"/>
          <w:sz w:val="28"/>
          <w:szCs w:val="28"/>
        </w:rPr>
        <w:t>, τον κύριο Τ</w:t>
      </w:r>
      <w:r w:rsidRPr="00F4082F">
        <w:rPr>
          <w:rFonts w:ascii="Times New Roman" w:hAnsi="Times New Roman" w:cs="Times New Roman"/>
          <w:sz w:val="28"/>
          <w:szCs w:val="28"/>
        </w:rPr>
        <w:t>ασούλα</w:t>
      </w:r>
      <w:r w:rsidR="00DF1287">
        <w:rPr>
          <w:rFonts w:ascii="Times New Roman" w:hAnsi="Times New Roman" w:cs="Times New Roman"/>
          <w:sz w:val="28"/>
          <w:szCs w:val="28"/>
        </w:rPr>
        <w:t>. Έ</w:t>
      </w:r>
      <w:r w:rsidRPr="00F4082F">
        <w:rPr>
          <w:rFonts w:ascii="Times New Roman" w:hAnsi="Times New Roman" w:cs="Times New Roman"/>
          <w:sz w:val="28"/>
          <w:szCs w:val="28"/>
        </w:rPr>
        <w:t>χει μεγάλο νόημα</w:t>
      </w:r>
      <w:r w:rsidR="00DF1287">
        <w:rPr>
          <w:rFonts w:ascii="Times New Roman" w:hAnsi="Times New Roman" w:cs="Times New Roman"/>
          <w:sz w:val="28"/>
          <w:szCs w:val="28"/>
        </w:rPr>
        <w:t>, ε</w:t>
      </w:r>
      <w:r w:rsidRPr="00F4082F">
        <w:rPr>
          <w:rFonts w:ascii="Times New Roman" w:hAnsi="Times New Roman" w:cs="Times New Roman"/>
          <w:sz w:val="28"/>
          <w:szCs w:val="28"/>
        </w:rPr>
        <w:t xml:space="preserve">ιδικά για τα παιδιά </w:t>
      </w:r>
      <w:r w:rsidR="00DF1287">
        <w:rPr>
          <w:rFonts w:ascii="Times New Roman" w:hAnsi="Times New Roman" w:cs="Times New Roman"/>
          <w:sz w:val="28"/>
          <w:szCs w:val="28"/>
        </w:rPr>
        <w:t>μας,</w:t>
      </w:r>
      <w:r w:rsidRPr="00F4082F">
        <w:rPr>
          <w:rFonts w:ascii="Times New Roman" w:hAnsi="Times New Roman" w:cs="Times New Roman"/>
          <w:sz w:val="28"/>
          <w:szCs w:val="28"/>
        </w:rPr>
        <w:t xml:space="preserve"> ότι 35 χρόνια μετά τη δολοφονία του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η μνήμη του παραμένει ζωντανή. </w:t>
      </w:r>
    </w:p>
    <w:p w:rsidR="00A62ABD" w:rsidRDefault="00DF1287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Εκατό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μέρες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όλες κι </w:t>
      </w:r>
      <w:r>
        <w:rPr>
          <w:rFonts w:ascii="Times New Roman" w:hAnsi="Times New Roman" w:cs="Times New Roman"/>
          <w:sz w:val="28"/>
          <w:szCs w:val="28"/>
        </w:rPr>
        <w:t>όλες, κ</w:t>
      </w:r>
      <w:r w:rsidR="00F4082F" w:rsidRPr="00F4082F">
        <w:rPr>
          <w:rFonts w:ascii="Times New Roman" w:hAnsi="Times New Roman" w:cs="Times New Roman"/>
          <w:sz w:val="28"/>
          <w:szCs w:val="28"/>
        </w:rPr>
        <w:t>υρίες και κύριοι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ήταν βουλευτής </w:t>
      </w:r>
      <w:r w:rsidRPr="00F4082F">
        <w:rPr>
          <w:rFonts w:ascii="Times New Roman" w:hAnsi="Times New Roman" w:cs="Times New Roman"/>
          <w:sz w:val="28"/>
          <w:szCs w:val="28"/>
        </w:rPr>
        <w:t>Ευρυτανίας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ο </w:t>
      </w:r>
      <w:r w:rsidRPr="00F4082F">
        <w:rPr>
          <w:rFonts w:ascii="Times New Roman" w:hAnsi="Times New Roman" w:cs="Times New Roman"/>
          <w:sz w:val="28"/>
          <w:szCs w:val="28"/>
        </w:rPr>
        <w:t>Παύλος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Pr="00F4082F">
        <w:rPr>
          <w:rFonts w:ascii="Times New Roman" w:hAnsi="Times New Roman" w:cs="Times New Roman"/>
          <w:sz w:val="28"/>
          <w:szCs w:val="28"/>
        </w:rPr>
        <w:t>Μπακογιάννης</w:t>
      </w:r>
      <w:r w:rsidR="00F4082F" w:rsidRPr="00F4082F">
        <w:rPr>
          <w:rFonts w:ascii="Times New Roman" w:hAnsi="Times New Roman" w:cs="Times New Roman"/>
          <w:sz w:val="28"/>
          <w:szCs w:val="28"/>
        </w:rPr>
        <w:t>. Και θα μου επιτρέψετε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πολύ σύντομα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να σταθώ σε αυτές</w:t>
      </w:r>
      <w:r>
        <w:rPr>
          <w:rFonts w:ascii="Times New Roman" w:hAnsi="Times New Roman" w:cs="Times New Roman"/>
          <w:sz w:val="28"/>
          <w:szCs w:val="28"/>
        </w:rPr>
        <w:t>. Έ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να καλοκαίρι δραματικών πολιτικών εξελίξεων στην </w:t>
      </w:r>
      <w:r w:rsidRPr="00F4082F">
        <w:rPr>
          <w:rFonts w:ascii="Times New Roman" w:hAnsi="Times New Roman" w:cs="Times New Roman"/>
          <w:sz w:val="28"/>
          <w:szCs w:val="28"/>
        </w:rPr>
        <w:t>Ελλάδα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και στον κόσμο</w:t>
      </w:r>
      <w:r w:rsidR="006762E7">
        <w:rPr>
          <w:rFonts w:ascii="Times New Roman" w:hAnsi="Times New Roman" w:cs="Times New Roman"/>
          <w:sz w:val="28"/>
          <w:szCs w:val="28"/>
        </w:rPr>
        <w:t xml:space="preserve">. Η ιστορική συγκυβέρνηση Δεξιάς και </w:t>
      </w:r>
      <w:proofErr w:type="spellStart"/>
      <w:r w:rsidR="006762E7">
        <w:rPr>
          <w:rFonts w:ascii="Times New Roman" w:hAnsi="Times New Roman" w:cs="Times New Roman"/>
          <w:sz w:val="28"/>
          <w:szCs w:val="28"/>
        </w:rPr>
        <w:t>Α</w:t>
      </w:r>
      <w:r w:rsidR="00F4082F" w:rsidRPr="00F4082F">
        <w:rPr>
          <w:rFonts w:ascii="Times New Roman" w:hAnsi="Times New Roman" w:cs="Times New Roman"/>
          <w:sz w:val="28"/>
          <w:szCs w:val="28"/>
        </w:rPr>
        <w:t>ριστεράς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σαράντα χρόνια μετά τον εμφύλιο και 15 χρόνια μετά τη μεταπολίτευση και η νομιμοποίηση του κομμουνιστικού κόμματος κίνησε τις τεκτονικές πλάκες της ελληνικής πολιτικής. Αρχιτέκτονας αυτής της υπέρβασης είναι ο ίδιος. </w:t>
      </w:r>
    </w:p>
    <w:p w:rsidR="00DF1287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 xml:space="preserve">Συνειδητοποιώντας νωρίς πως η κοινωνία είναι μπροστά από την πολιτική και </w:t>
      </w:r>
      <w:r w:rsidR="00DF1287">
        <w:rPr>
          <w:rFonts w:ascii="Times New Roman" w:hAnsi="Times New Roman" w:cs="Times New Roman"/>
          <w:sz w:val="28"/>
          <w:szCs w:val="28"/>
        </w:rPr>
        <w:t>διε</w:t>
      </w:r>
      <w:r w:rsidRPr="00F4082F">
        <w:rPr>
          <w:rFonts w:ascii="Times New Roman" w:hAnsi="Times New Roman" w:cs="Times New Roman"/>
          <w:sz w:val="28"/>
          <w:szCs w:val="28"/>
        </w:rPr>
        <w:t>ρμηνεύοντας τη θέληση του λαού για το ξεπέρασμα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όπως το έλεγε ο </w:t>
      </w:r>
      <w:r w:rsidR="00DF1287">
        <w:rPr>
          <w:rFonts w:ascii="Times New Roman" w:hAnsi="Times New Roman" w:cs="Times New Roman"/>
          <w:sz w:val="28"/>
          <w:szCs w:val="28"/>
        </w:rPr>
        <w:t>ίδιος, του παρελθόντος. Δ</w:t>
      </w:r>
      <w:r w:rsidRPr="00F4082F">
        <w:rPr>
          <w:rFonts w:ascii="Times New Roman" w:hAnsi="Times New Roman" w:cs="Times New Roman"/>
          <w:sz w:val="28"/>
          <w:szCs w:val="28"/>
        </w:rPr>
        <w:t>έχεται ταυτόχρονα τα κελεύσματα της νέας εποχής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καθώς διέβλεψε πως το σιδηρούν παραπέτασμα είχε ρωγμές που θα το οδηγήσουν στην πτώση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συμπαρασύροντας τα </w:t>
      </w:r>
      <w:r w:rsidR="00DF1287">
        <w:rPr>
          <w:rFonts w:ascii="Times New Roman" w:hAnsi="Times New Roman" w:cs="Times New Roman"/>
          <w:sz w:val="28"/>
          <w:szCs w:val="28"/>
        </w:rPr>
        <w:t>αν</w:t>
      </w:r>
      <w:r w:rsidRPr="00F4082F">
        <w:rPr>
          <w:rFonts w:ascii="Times New Roman" w:hAnsi="Times New Roman" w:cs="Times New Roman"/>
          <w:sz w:val="28"/>
          <w:szCs w:val="28"/>
        </w:rPr>
        <w:t xml:space="preserve">ελεύθερα καθεστώτα του υπαρκτού σοσιαλισμού. Συνέβαλε έτσι αποφασιστικά και καταλυτικά στην κατάρτιση και στην υλοποίηση ενός πολιτικού σχεδίου με ισχυρό ιδεολογικό υπόβαθρο. </w:t>
      </w:r>
    </w:p>
    <w:p w:rsidR="00DD6D7D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>Οι αήθεις επιθέσεις εναντίον του</w:t>
      </w:r>
      <w:r w:rsidR="00DF1287">
        <w:rPr>
          <w:rFonts w:ascii="Times New Roman" w:hAnsi="Times New Roman" w:cs="Times New Roman"/>
          <w:sz w:val="28"/>
          <w:szCs w:val="28"/>
        </w:rPr>
        <w:t>, ε</w:t>
      </w:r>
      <w:r w:rsidRPr="00F4082F">
        <w:rPr>
          <w:rFonts w:ascii="Times New Roman" w:hAnsi="Times New Roman" w:cs="Times New Roman"/>
          <w:sz w:val="28"/>
          <w:szCs w:val="28"/>
        </w:rPr>
        <w:t>κείνων που ήθελαν να γυρίσουν</w:t>
      </w:r>
      <w:r w:rsidR="00DF1287">
        <w:rPr>
          <w:rFonts w:ascii="Times New Roman" w:hAnsi="Times New Roman" w:cs="Times New Roman"/>
          <w:sz w:val="28"/>
          <w:szCs w:val="28"/>
        </w:rPr>
        <w:t xml:space="preserve"> το ρολόι </w:t>
      </w:r>
      <w:r w:rsidRPr="00F4082F">
        <w:rPr>
          <w:rFonts w:ascii="Times New Roman" w:hAnsi="Times New Roman" w:cs="Times New Roman"/>
          <w:sz w:val="28"/>
          <w:szCs w:val="28"/>
        </w:rPr>
        <w:t>πίσω</w:t>
      </w:r>
      <w:r w:rsidR="00DF1287">
        <w:rPr>
          <w:rFonts w:ascii="Times New Roman" w:hAnsi="Times New Roman" w:cs="Times New Roman"/>
          <w:sz w:val="28"/>
          <w:szCs w:val="28"/>
        </w:rPr>
        <w:t xml:space="preserve"> δ</w:t>
      </w:r>
      <w:r w:rsidRPr="00F4082F">
        <w:rPr>
          <w:rFonts w:ascii="Times New Roman" w:hAnsi="Times New Roman" w:cs="Times New Roman"/>
          <w:sz w:val="28"/>
          <w:szCs w:val="28"/>
        </w:rPr>
        <w:t>εν τον πτόησ</w:t>
      </w:r>
      <w:r w:rsidR="00DF1287">
        <w:rPr>
          <w:rFonts w:ascii="Times New Roman" w:hAnsi="Times New Roman" w:cs="Times New Roman"/>
          <w:sz w:val="28"/>
          <w:szCs w:val="28"/>
        </w:rPr>
        <w:t>αν. Εισηγούμενος στη Β</w:t>
      </w:r>
      <w:r w:rsidRPr="00F4082F">
        <w:rPr>
          <w:rFonts w:ascii="Times New Roman" w:hAnsi="Times New Roman" w:cs="Times New Roman"/>
          <w:sz w:val="28"/>
          <w:szCs w:val="28"/>
        </w:rPr>
        <w:t>ουλή το νομοσχέδιο για την άρση των συνεπειών του εμφυλίου πολέμου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όπως είπε νωρίτερα</w:t>
      </w:r>
      <w:r w:rsidR="00DF1287">
        <w:rPr>
          <w:rFonts w:ascii="Times New Roman" w:hAnsi="Times New Roman" w:cs="Times New Roman"/>
          <w:sz w:val="28"/>
          <w:szCs w:val="28"/>
        </w:rPr>
        <w:t xml:space="preserve"> και ο Π</w:t>
      </w:r>
      <w:r w:rsidRPr="00F4082F">
        <w:rPr>
          <w:rFonts w:ascii="Times New Roman" w:hAnsi="Times New Roman" w:cs="Times New Roman"/>
          <w:sz w:val="28"/>
          <w:szCs w:val="28"/>
        </w:rPr>
        <w:t>ρόεδρος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μίλησε για την ύπαρξη της πολιτικής ζωής με νέους όρους</w:t>
      </w:r>
      <w:r w:rsidR="00DF1287">
        <w:rPr>
          <w:rFonts w:ascii="Times New Roman" w:hAnsi="Times New Roman" w:cs="Times New Roman"/>
          <w:sz w:val="28"/>
          <w:szCs w:val="28"/>
        </w:rPr>
        <w:t>. Έ</w:t>
      </w:r>
      <w:r w:rsidRPr="00F4082F">
        <w:rPr>
          <w:rFonts w:ascii="Times New Roman" w:hAnsi="Times New Roman" w:cs="Times New Roman"/>
          <w:sz w:val="28"/>
          <w:szCs w:val="28"/>
        </w:rPr>
        <w:t>θεσε στο</w:t>
      </w:r>
      <w:bookmarkStart w:id="0" w:name="_GoBack"/>
      <w:bookmarkEnd w:id="0"/>
      <w:r w:rsidRPr="00F4082F">
        <w:rPr>
          <w:rFonts w:ascii="Times New Roman" w:hAnsi="Times New Roman" w:cs="Times New Roman"/>
          <w:sz w:val="28"/>
          <w:szCs w:val="28"/>
        </w:rPr>
        <w:t xml:space="preserve"> κέντρο του ενδιαφέροντος τον δοκιμασ</w:t>
      </w:r>
      <w:r w:rsidR="00DF1287">
        <w:rPr>
          <w:rFonts w:ascii="Times New Roman" w:hAnsi="Times New Roman" w:cs="Times New Roman"/>
          <w:sz w:val="28"/>
          <w:szCs w:val="28"/>
        </w:rPr>
        <w:t>θέντα,</w:t>
      </w:r>
      <w:r w:rsidRPr="00F4082F">
        <w:rPr>
          <w:rFonts w:ascii="Times New Roman" w:hAnsi="Times New Roman" w:cs="Times New Roman"/>
          <w:sz w:val="28"/>
          <w:szCs w:val="28"/>
        </w:rPr>
        <w:t xml:space="preserve"> όπως ο ίδιος έλεγε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άνθρωπο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δίχως διακρίσεις πολιτικές. Επέμεινε πως μπορούμε να διαφωνούμε ακριβώς γιατί μπορούμε να συνυπάρχουμε και αναγνώρισε </w:t>
      </w:r>
      <w:r w:rsidRPr="00F4082F">
        <w:rPr>
          <w:rFonts w:ascii="Times New Roman" w:hAnsi="Times New Roman" w:cs="Times New Roman"/>
          <w:sz w:val="28"/>
          <w:szCs w:val="28"/>
        </w:rPr>
        <w:lastRenderedPageBreak/>
        <w:t>πως η πολιτική πραγματικότητα έχει φέρει πιο κοντά τα κόμματα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σε θέματα λειτουργίας δημοκρατίας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καθώς η ιεράρχηση των αξιών τους είναι τέτοια που τα ενώνει σε μια κοινή κορυφή</w:t>
      </w:r>
      <w:r w:rsidR="00DF1287">
        <w:rPr>
          <w:rFonts w:ascii="Times New Roman" w:hAnsi="Times New Roman" w:cs="Times New Roman"/>
          <w:sz w:val="28"/>
          <w:szCs w:val="28"/>
        </w:rPr>
        <w:t>. Ε</w:t>
      </w:r>
      <w:r w:rsidRPr="00F4082F">
        <w:rPr>
          <w:rFonts w:ascii="Times New Roman" w:hAnsi="Times New Roman" w:cs="Times New Roman"/>
          <w:sz w:val="28"/>
          <w:szCs w:val="28"/>
        </w:rPr>
        <w:t xml:space="preserve">ίναι η </w:t>
      </w:r>
      <w:r w:rsidR="00DF1287" w:rsidRPr="00F4082F">
        <w:rPr>
          <w:rFonts w:ascii="Times New Roman" w:hAnsi="Times New Roman" w:cs="Times New Roman"/>
          <w:sz w:val="28"/>
          <w:szCs w:val="28"/>
        </w:rPr>
        <w:t>Ελλάδα</w:t>
      </w:r>
      <w:r w:rsidR="00DF1287">
        <w:rPr>
          <w:rFonts w:ascii="Times New Roman" w:hAnsi="Times New Roman" w:cs="Times New Roman"/>
          <w:sz w:val="28"/>
          <w:szCs w:val="28"/>
        </w:rPr>
        <w:t>, έλεγε, ε</w:t>
      </w:r>
      <w:r w:rsidRPr="00F4082F">
        <w:rPr>
          <w:rFonts w:ascii="Times New Roman" w:hAnsi="Times New Roman" w:cs="Times New Roman"/>
          <w:sz w:val="28"/>
          <w:szCs w:val="28"/>
        </w:rPr>
        <w:t>ίναι ο λαός</w:t>
      </w:r>
      <w:r w:rsidR="00DF1287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έλεγε</w:t>
      </w:r>
      <w:r w:rsidR="00DF1287">
        <w:rPr>
          <w:rFonts w:ascii="Times New Roman" w:hAnsi="Times New Roman" w:cs="Times New Roman"/>
          <w:sz w:val="28"/>
          <w:szCs w:val="28"/>
        </w:rPr>
        <w:t>, είναι η Δ</w:t>
      </w:r>
      <w:r w:rsidRPr="00F4082F">
        <w:rPr>
          <w:rFonts w:ascii="Times New Roman" w:hAnsi="Times New Roman" w:cs="Times New Roman"/>
          <w:sz w:val="28"/>
          <w:szCs w:val="28"/>
        </w:rPr>
        <w:t>ημοκρατία έλεγε</w:t>
      </w:r>
      <w:r w:rsidR="00DF1287">
        <w:rPr>
          <w:rFonts w:ascii="Times New Roman" w:hAnsi="Times New Roman" w:cs="Times New Roman"/>
          <w:sz w:val="28"/>
          <w:szCs w:val="28"/>
        </w:rPr>
        <w:t>. Κ</w:t>
      </w:r>
      <w:r w:rsidRPr="00F4082F">
        <w:rPr>
          <w:rFonts w:ascii="Times New Roman" w:hAnsi="Times New Roman" w:cs="Times New Roman"/>
          <w:sz w:val="28"/>
          <w:szCs w:val="28"/>
        </w:rPr>
        <w:t>αι μετά έρχονται οι ιδεολογίες και τα προγράμματα</w:t>
      </w:r>
      <w:r w:rsidR="00DF1287">
        <w:rPr>
          <w:rFonts w:ascii="Times New Roman" w:hAnsi="Times New Roman" w:cs="Times New Roman"/>
          <w:sz w:val="28"/>
          <w:szCs w:val="28"/>
        </w:rPr>
        <w:t>. Τ</w:t>
      </w:r>
      <w:r w:rsidRPr="00F4082F">
        <w:rPr>
          <w:rFonts w:ascii="Times New Roman" w:hAnsi="Times New Roman" w:cs="Times New Roman"/>
          <w:sz w:val="28"/>
          <w:szCs w:val="28"/>
        </w:rPr>
        <w:t xml:space="preserve">ον αφορούσαν μόνο και μόνο οι γενιές που έρχονται. </w:t>
      </w:r>
    </w:p>
    <w:p w:rsidR="00DD6D7D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>Κλείνοντας εκείνη την ομιλία του</w:t>
      </w:r>
      <w:r w:rsidR="00DD6D7D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αναρωτήθηκε ρητορικά </w:t>
      </w:r>
      <w:r w:rsidR="00DD6D7D" w:rsidRPr="00DD6D7D">
        <w:rPr>
          <w:rFonts w:ascii="Times New Roman" w:hAnsi="Times New Roman" w:cs="Times New Roman"/>
          <w:sz w:val="28"/>
          <w:szCs w:val="28"/>
        </w:rPr>
        <w:t>“</w:t>
      </w:r>
      <w:r w:rsidRPr="00F4082F">
        <w:rPr>
          <w:rFonts w:ascii="Times New Roman" w:hAnsi="Times New Roman" w:cs="Times New Roman"/>
          <w:sz w:val="28"/>
          <w:szCs w:val="28"/>
        </w:rPr>
        <w:t>τι μας φταίνε οι νέοι άνθρωποι</w:t>
      </w:r>
      <w:r w:rsidR="00DD6D7D" w:rsidRPr="00DD6D7D">
        <w:rPr>
          <w:rFonts w:ascii="Times New Roman" w:hAnsi="Times New Roman" w:cs="Times New Roman"/>
          <w:sz w:val="28"/>
          <w:szCs w:val="28"/>
        </w:rPr>
        <w:t>;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="00DD6D7D">
        <w:rPr>
          <w:rFonts w:ascii="Times New Roman" w:hAnsi="Times New Roman" w:cs="Times New Roman"/>
          <w:sz w:val="28"/>
          <w:szCs w:val="28"/>
        </w:rPr>
        <w:t>Τ</w:t>
      </w:r>
      <w:r w:rsidRPr="00F4082F">
        <w:rPr>
          <w:rFonts w:ascii="Times New Roman" w:hAnsi="Times New Roman" w:cs="Times New Roman"/>
          <w:sz w:val="28"/>
          <w:szCs w:val="28"/>
        </w:rPr>
        <w:t>ι μας φταίνε να τους φορτώνουμε τις δικές μας αμαρτίες στα τόσα καυτά προβλήματα που έτσι και αλλιώς αντιμετωπίζουν σήμερα και θα έχουν να αντιμετωπίσουν στο μέλλον</w:t>
      </w:r>
      <w:r w:rsidR="00DD6D7D">
        <w:rPr>
          <w:rFonts w:ascii="Times New Roman" w:hAnsi="Times New Roman" w:cs="Times New Roman"/>
          <w:sz w:val="28"/>
          <w:szCs w:val="28"/>
        </w:rPr>
        <w:t>;</w:t>
      </w:r>
      <w:r w:rsidR="00DD6D7D" w:rsidRPr="00DD6D7D">
        <w:rPr>
          <w:rFonts w:ascii="Times New Roman" w:hAnsi="Times New Roman" w:cs="Times New Roman"/>
          <w:sz w:val="28"/>
          <w:szCs w:val="28"/>
        </w:rPr>
        <w:t>”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EA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>Η θεσμική συγκρότηση και η θωράκιση της ε</w:t>
      </w:r>
      <w:r w:rsidR="00DD6D7D">
        <w:rPr>
          <w:rFonts w:ascii="Times New Roman" w:hAnsi="Times New Roman" w:cs="Times New Roman"/>
          <w:sz w:val="28"/>
          <w:szCs w:val="28"/>
        </w:rPr>
        <w:t>λεύθερης Δ</w:t>
      </w:r>
      <w:r w:rsidRPr="00F4082F">
        <w:rPr>
          <w:rFonts w:ascii="Times New Roman" w:hAnsi="Times New Roman" w:cs="Times New Roman"/>
          <w:sz w:val="28"/>
          <w:szCs w:val="28"/>
        </w:rPr>
        <w:t>ημοκρατία</w:t>
      </w:r>
      <w:r w:rsidR="00DD6D7D">
        <w:rPr>
          <w:rFonts w:ascii="Times New Roman" w:hAnsi="Times New Roman" w:cs="Times New Roman"/>
          <w:sz w:val="28"/>
          <w:szCs w:val="28"/>
        </w:rPr>
        <w:t>ς ήταν το επόμενό του βήμα στη Β</w:t>
      </w:r>
      <w:r w:rsidRPr="00F4082F">
        <w:rPr>
          <w:rFonts w:ascii="Times New Roman" w:hAnsi="Times New Roman" w:cs="Times New Roman"/>
          <w:sz w:val="28"/>
          <w:szCs w:val="28"/>
        </w:rPr>
        <w:t>ουλή. Αναγκαία προϋπόθεση ήταν ο πλουραλισμός και η πολυφωνία. Τοποθετήθηκ</w:t>
      </w:r>
      <w:r w:rsidR="006E04EA">
        <w:rPr>
          <w:rFonts w:ascii="Times New Roman" w:hAnsi="Times New Roman" w:cs="Times New Roman"/>
          <w:sz w:val="28"/>
          <w:szCs w:val="28"/>
        </w:rPr>
        <w:t>ε εκτενώς υπέρ της ίδρυσης του Εθνικού Συμβουλίου Ρ</w:t>
      </w:r>
      <w:r w:rsidRPr="00F4082F">
        <w:rPr>
          <w:rFonts w:ascii="Times New Roman" w:hAnsi="Times New Roman" w:cs="Times New Roman"/>
          <w:sz w:val="28"/>
          <w:szCs w:val="28"/>
        </w:rPr>
        <w:t>αδιοτηλ</w:t>
      </w:r>
      <w:r w:rsidR="006E04EA">
        <w:rPr>
          <w:rFonts w:ascii="Times New Roman" w:hAnsi="Times New Roman" w:cs="Times New Roman"/>
          <w:sz w:val="28"/>
          <w:szCs w:val="28"/>
        </w:rPr>
        <w:t>εόρασης για την απεξάρτηση των Μέσων Μαζικής Ε</w:t>
      </w:r>
      <w:r w:rsidRPr="00F4082F">
        <w:rPr>
          <w:rFonts w:ascii="Times New Roman" w:hAnsi="Times New Roman" w:cs="Times New Roman"/>
          <w:sz w:val="28"/>
          <w:szCs w:val="28"/>
        </w:rPr>
        <w:t>νημέρωσης από την κυβέρνηση και κατ</w:t>
      </w:r>
      <w:r w:rsidR="006E04EA">
        <w:rPr>
          <w:rFonts w:ascii="Times New Roman" w:hAnsi="Times New Roman" w:cs="Times New Roman"/>
          <w:sz w:val="28"/>
          <w:szCs w:val="28"/>
        </w:rPr>
        <w:t>’</w:t>
      </w:r>
      <w:r w:rsidRPr="00F4082F">
        <w:rPr>
          <w:rFonts w:ascii="Times New Roman" w:hAnsi="Times New Roman" w:cs="Times New Roman"/>
          <w:sz w:val="28"/>
          <w:szCs w:val="28"/>
        </w:rPr>
        <w:t xml:space="preserve"> επέκταση από το κόμμα που βρισκόταν κάθε φορά στην εξουσία. </w:t>
      </w:r>
    </w:p>
    <w:p w:rsidR="006E04EA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 xml:space="preserve">Η στυγερή </w:t>
      </w:r>
      <w:r w:rsidR="006E04EA">
        <w:rPr>
          <w:rFonts w:ascii="Times New Roman" w:hAnsi="Times New Roman" w:cs="Times New Roman"/>
          <w:sz w:val="28"/>
          <w:szCs w:val="28"/>
        </w:rPr>
        <w:t xml:space="preserve">του </w:t>
      </w:r>
      <w:r w:rsidRPr="00F4082F">
        <w:rPr>
          <w:rFonts w:ascii="Times New Roman" w:hAnsi="Times New Roman" w:cs="Times New Roman"/>
          <w:sz w:val="28"/>
          <w:szCs w:val="28"/>
        </w:rPr>
        <w:t>δολοφονία διέκοψε την κοινοβουλευτική του πορεία</w:t>
      </w:r>
      <w:r w:rsidR="006E04EA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διέκοψε την πορεία του προς και για μία νέα πολιτική λογική και ηθική. Αυτός ήταν άλλωστε και ο </w:t>
      </w:r>
      <w:r w:rsidR="006E04EA">
        <w:rPr>
          <w:rFonts w:ascii="Times New Roman" w:hAnsi="Times New Roman" w:cs="Times New Roman"/>
          <w:sz w:val="28"/>
          <w:szCs w:val="28"/>
        </w:rPr>
        <w:t>ομολογημένος</w:t>
      </w:r>
      <w:r w:rsidRPr="00F4082F">
        <w:rPr>
          <w:rFonts w:ascii="Times New Roman" w:hAnsi="Times New Roman" w:cs="Times New Roman"/>
          <w:sz w:val="28"/>
          <w:szCs w:val="28"/>
        </w:rPr>
        <w:t xml:space="preserve"> σκοπός των τρομοκρατών</w:t>
      </w:r>
      <w:r w:rsidR="006E04EA">
        <w:rPr>
          <w:rFonts w:ascii="Times New Roman" w:hAnsi="Times New Roman" w:cs="Times New Roman"/>
          <w:sz w:val="28"/>
          <w:szCs w:val="28"/>
        </w:rPr>
        <w:t>. Άλλωστε</w:t>
      </w:r>
      <w:r w:rsidRPr="00F4082F">
        <w:rPr>
          <w:rFonts w:ascii="Times New Roman" w:hAnsi="Times New Roman" w:cs="Times New Roman"/>
          <w:sz w:val="28"/>
          <w:szCs w:val="28"/>
        </w:rPr>
        <w:t xml:space="preserve"> ο ίδιος είχε προαναγγείλει τις επόμεν</w:t>
      </w:r>
      <w:r w:rsidR="006E04EA">
        <w:rPr>
          <w:rFonts w:ascii="Times New Roman" w:hAnsi="Times New Roman" w:cs="Times New Roman"/>
          <w:sz w:val="28"/>
          <w:szCs w:val="28"/>
        </w:rPr>
        <w:t>έ</w:t>
      </w:r>
      <w:r w:rsidRPr="00F4082F">
        <w:rPr>
          <w:rFonts w:ascii="Times New Roman" w:hAnsi="Times New Roman" w:cs="Times New Roman"/>
          <w:sz w:val="28"/>
          <w:szCs w:val="28"/>
        </w:rPr>
        <w:t>ς</w:t>
      </w:r>
      <w:r w:rsidR="006E04EA">
        <w:rPr>
          <w:rFonts w:ascii="Times New Roman" w:hAnsi="Times New Roman" w:cs="Times New Roman"/>
          <w:sz w:val="28"/>
          <w:szCs w:val="28"/>
        </w:rPr>
        <w:t xml:space="preserve"> του</w:t>
      </w:r>
      <w:r w:rsidRPr="00F4082F">
        <w:rPr>
          <w:rFonts w:ascii="Times New Roman" w:hAnsi="Times New Roman" w:cs="Times New Roman"/>
          <w:sz w:val="28"/>
          <w:szCs w:val="28"/>
        </w:rPr>
        <w:t xml:space="preserve"> κινήσεις</w:t>
      </w:r>
      <w:r w:rsidR="006E04EA">
        <w:rPr>
          <w:rFonts w:ascii="Times New Roman" w:hAnsi="Times New Roman" w:cs="Times New Roman"/>
          <w:sz w:val="28"/>
          <w:szCs w:val="28"/>
        </w:rPr>
        <w:t>. Α</w:t>
      </w:r>
      <w:r w:rsidRPr="00F4082F">
        <w:rPr>
          <w:rFonts w:ascii="Times New Roman" w:hAnsi="Times New Roman" w:cs="Times New Roman"/>
          <w:sz w:val="28"/>
          <w:szCs w:val="28"/>
        </w:rPr>
        <w:t>πό τη συνταγματικ</w:t>
      </w:r>
      <w:r w:rsidR="006E04EA">
        <w:rPr>
          <w:rFonts w:ascii="Times New Roman" w:hAnsi="Times New Roman" w:cs="Times New Roman"/>
          <w:sz w:val="28"/>
          <w:szCs w:val="28"/>
        </w:rPr>
        <w:t>ή κατοχύρωση της εσωκομματικής Δ</w:t>
      </w:r>
      <w:r w:rsidRPr="00F4082F">
        <w:rPr>
          <w:rFonts w:ascii="Times New Roman" w:hAnsi="Times New Roman" w:cs="Times New Roman"/>
          <w:sz w:val="28"/>
          <w:szCs w:val="28"/>
        </w:rPr>
        <w:t>ημοκρατίας</w:t>
      </w:r>
      <w:r w:rsidR="006E04EA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καθώς όπως έλεγε τα κόμματα είναι ζωντανοί οργανισμοί</w:t>
      </w:r>
      <w:r w:rsidR="006E04EA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μέχρι </w:t>
      </w:r>
      <w:r w:rsidR="006E04EA">
        <w:rPr>
          <w:rFonts w:ascii="Times New Roman" w:hAnsi="Times New Roman" w:cs="Times New Roman"/>
          <w:sz w:val="28"/>
          <w:szCs w:val="28"/>
        </w:rPr>
        <w:t>τομές</w:t>
      </w:r>
      <w:r w:rsidRPr="00F4082F">
        <w:rPr>
          <w:rFonts w:ascii="Times New Roman" w:hAnsi="Times New Roman" w:cs="Times New Roman"/>
          <w:sz w:val="28"/>
          <w:szCs w:val="28"/>
        </w:rPr>
        <w:t xml:space="preserve"> στον εκλογικό νόμο</w:t>
      </w:r>
      <w:r w:rsidR="006E04EA">
        <w:rPr>
          <w:rFonts w:ascii="Times New Roman" w:hAnsi="Times New Roman" w:cs="Times New Roman"/>
          <w:sz w:val="28"/>
          <w:szCs w:val="28"/>
        </w:rPr>
        <w:t>, σ</w:t>
      </w:r>
      <w:r w:rsidRPr="00F4082F">
        <w:rPr>
          <w:rFonts w:ascii="Times New Roman" w:hAnsi="Times New Roman" w:cs="Times New Roman"/>
          <w:sz w:val="28"/>
          <w:szCs w:val="28"/>
        </w:rPr>
        <w:t>τη δικαιοσύνη</w:t>
      </w:r>
      <w:r w:rsidR="006E04EA">
        <w:rPr>
          <w:rFonts w:ascii="Times New Roman" w:hAnsi="Times New Roman" w:cs="Times New Roman"/>
          <w:sz w:val="28"/>
          <w:szCs w:val="28"/>
        </w:rPr>
        <w:t xml:space="preserve">, </w:t>
      </w:r>
      <w:r w:rsidRPr="00F4082F">
        <w:rPr>
          <w:rFonts w:ascii="Times New Roman" w:hAnsi="Times New Roman" w:cs="Times New Roman"/>
          <w:sz w:val="28"/>
          <w:szCs w:val="28"/>
        </w:rPr>
        <w:t xml:space="preserve">στην παιδεία. </w:t>
      </w:r>
    </w:p>
    <w:p w:rsidR="00522583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 xml:space="preserve">Στις 26 </w:t>
      </w:r>
      <w:r w:rsidR="00522583" w:rsidRPr="00F4082F">
        <w:rPr>
          <w:rFonts w:ascii="Times New Roman" w:hAnsi="Times New Roman" w:cs="Times New Roman"/>
          <w:sz w:val="28"/>
          <w:szCs w:val="28"/>
        </w:rPr>
        <w:t>Σεπτεμβρίου</w:t>
      </w:r>
      <w:r w:rsidRPr="00F4082F">
        <w:rPr>
          <w:rFonts w:ascii="Times New Roman" w:hAnsi="Times New Roman" w:cs="Times New Roman"/>
          <w:sz w:val="28"/>
          <w:szCs w:val="28"/>
        </w:rPr>
        <w:t xml:space="preserve"> τ</w:t>
      </w:r>
      <w:r w:rsidR="00522583">
        <w:rPr>
          <w:rFonts w:ascii="Times New Roman" w:hAnsi="Times New Roman" w:cs="Times New Roman"/>
          <w:sz w:val="28"/>
          <w:szCs w:val="28"/>
        </w:rPr>
        <w:t>ου 1989 η Β</w:t>
      </w:r>
      <w:r w:rsidRPr="00F4082F">
        <w:rPr>
          <w:rFonts w:ascii="Times New Roman" w:hAnsi="Times New Roman" w:cs="Times New Roman"/>
          <w:sz w:val="28"/>
          <w:szCs w:val="28"/>
        </w:rPr>
        <w:t xml:space="preserve">ουλή των </w:t>
      </w:r>
      <w:r w:rsidR="00522583" w:rsidRPr="00F4082F">
        <w:rPr>
          <w:rFonts w:ascii="Times New Roman" w:hAnsi="Times New Roman" w:cs="Times New Roman"/>
          <w:sz w:val="28"/>
          <w:szCs w:val="28"/>
        </w:rPr>
        <w:t>Ελλήνων</w:t>
      </w:r>
      <w:r w:rsidRPr="00F4082F">
        <w:rPr>
          <w:rFonts w:ascii="Times New Roman" w:hAnsi="Times New Roman" w:cs="Times New Roman"/>
          <w:sz w:val="28"/>
          <w:szCs w:val="28"/>
        </w:rPr>
        <w:t xml:space="preserve"> συνεδρίασε χωρίς τον βουλευτή </w:t>
      </w:r>
      <w:r w:rsidR="00522583" w:rsidRPr="00F4082F">
        <w:rPr>
          <w:rFonts w:ascii="Times New Roman" w:hAnsi="Times New Roman" w:cs="Times New Roman"/>
          <w:sz w:val="28"/>
          <w:szCs w:val="28"/>
        </w:rPr>
        <w:t>Ευρυτανίας</w:t>
      </w:r>
      <w:r w:rsidR="00522583">
        <w:rPr>
          <w:rFonts w:ascii="Times New Roman" w:hAnsi="Times New Roman" w:cs="Times New Roman"/>
          <w:sz w:val="28"/>
          <w:szCs w:val="28"/>
        </w:rPr>
        <w:t>. Ό</w:t>
      </w:r>
      <w:r w:rsidRPr="00F4082F">
        <w:rPr>
          <w:rFonts w:ascii="Times New Roman" w:hAnsi="Times New Roman" w:cs="Times New Roman"/>
          <w:sz w:val="28"/>
          <w:szCs w:val="28"/>
        </w:rPr>
        <w:t xml:space="preserve">λα όσα πίστευε ο ίδιος </w:t>
      </w:r>
      <w:r w:rsidR="00522583">
        <w:rPr>
          <w:rFonts w:ascii="Times New Roman" w:hAnsi="Times New Roman" w:cs="Times New Roman"/>
          <w:sz w:val="28"/>
          <w:szCs w:val="28"/>
        </w:rPr>
        <w:t>συμπυκνώθηκαν</w:t>
      </w:r>
      <w:r w:rsidRPr="00F4082F">
        <w:rPr>
          <w:rFonts w:ascii="Times New Roman" w:hAnsi="Times New Roman" w:cs="Times New Roman"/>
          <w:sz w:val="28"/>
          <w:szCs w:val="28"/>
        </w:rPr>
        <w:t xml:space="preserve"> στις λίγες λέξεις του </w:t>
      </w:r>
      <w:r w:rsidR="00522583" w:rsidRPr="00F4082F">
        <w:rPr>
          <w:rFonts w:ascii="Times New Roman" w:hAnsi="Times New Roman" w:cs="Times New Roman"/>
          <w:sz w:val="28"/>
          <w:szCs w:val="28"/>
        </w:rPr>
        <w:t>Κωνσταντίνου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="00522583" w:rsidRPr="00F4082F">
        <w:rPr>
          <w:rFonts w:ascii="Times New Roman" w:hAnsi="Times New Roman" w:cs="Times New Roman"/>
          <w:sz w:val="28"/>
          <w:szCs w:val="28"/>
        </w:rPr>
        <w:t>Μητσοτάκη</w:t>
      </w:r>
      <w:r w:rsidR="00522583">
        <w:rPr>
          <w:rFonts w:ascii="Times New Roman" w:hAnsi="Times New Roman" w:cs="Times New Roman"/>
          <w:sz w:val="28"/>
          <w:szCs w:val="28"/>
        </w:rPr>
        <w:t>, ε</w:t>
      </w:r>
      <w:r w:rsidRPr="00F4082F">
        <w:rPr>
          <w:rFonts w:ascii="Times New Roman" w:hAnsi="Times New Roman" w:cs="Times New Roman"/>
          <w:sz w:val="28"/>
          <w:szCs w:val="28"/>
        </w:rPr>
        <w:t>δώ</w:t>
      </w:r>
      <w:r w:rsidR="00522583">
        <w:rPr>
          <w:rFonts w:ascii="Times New Roman" w:hAnsi="Times New Roman" w:cs="Times New Roman"/>
          <w:sz w:val="28"/>
          <w:szCs w:val="28"/>
        </w:rPr>
        <w:t>, στη Β</w:t>
      </w:r>
      <w:r w:rsidRPr="00F4082F">
        <w:rPr>
          <w:rFonts w:ascii="Times New Roman" w:hAnsi="Times New Roman" w:cs="Times New Roman"/>
          <w:sz w:val="28"/>
          <w:szCs w:val="28"/>
        </w:rPr>
        <w:t>ουλή</w:t>
      </w:r>
      <w:r w:rsidR="00522583">
        <w:rPr>
          <w:rFonts w:ascii="Times New Roman" w:hAnsi="Times New Roman" w:cs="Times New Roman"/>
          <w:sz w:val="28"/>
          <w:szCs w:val="28"/>
        </w:rPr>
        <w:t>,</w:t>
      </w:r>
      <w:r w:rsidRPr="00F4082F">
        <w:rPr>
          <w:rFonts w:ascii="Times New Roman" w:hAnsi="Times New Roman" w:cs="Times New Roman"/>
          <w:sz w:val="28"/>
          <w:szCs w:val="28"/>
        </w:rPr>
        <w:t xml:space="preserve"> λίγα λεπτά αφού είχε εκπνεύσει</w:t>
      </w:r>
      <w:r w:rsidR="00522583">
        <w:rPr>
          <w:rFonts w:ascii="Times New Roman" w:hAnsi="Times New Roman" w:cs="Times New Roman"/>
          <w:sz w:val="28"/>
          <w:szCs w:val="28"/>
        </w:rPr>
        <w:t>, μ</w:t>
      </w:r>
      <w:r w:rsidRPr="00F4082F">
        <w:rPr>
          <w:rFonts w:ascii="Times New Roman" w:hAnsi="Times New Roman" w:cs="Times New Roman"/>
          <w:sz w:val="28"/>
          <w:szCs w:val="28"/>
        </w:rPr>
        <w:t xml:space="preserve">αζί </w:t>
      </w:r>
      <w:r w:rsidR="00522583">
        <w:rPr>
          <w:rFonts w:ascii="Times New Roman" w:hAnsi="Times New Roman" w:cs="Times New Roman"/>
          <w:sz w:val="28"/>
          <w:szCs w:val="28"/>
        </w:rPr>
        <w:t>και του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="00522583" w:rsidRPr="00F4082F">
        <w:rPr>
          <w:rFonts w:ascii="Times New Roman" w:hAnsi="Times New Roman" w:cs="Times New Roman"/>
          <w:sz w:val="28"/>
          <w:szCs w:val="28"/>
        </w:rPr>
        <w:t>Χαρίλαο</w:t>
      </w:r>
      <w:r w:rsidR="00522583">
        <w:rPr>
          <w:rFonts w:ascii="Times New Roman" w:hAnsi="Times New Roman" w:cs="Times New Roman"/>
          <w:sz w:val="28"/>
          <w:szCs w:val="28"/>
        </w:rPr>
        <w:t>υ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="00522583" w:rsidRPr="00F4082F">
        <w:rPr>
          <w:rFonts w:ascii="Times New Roman" w:hAnsi="Times New Roman" w:cs="Times New Roman"/>
          <w:sz w:val="28"/>
          <w:szCs w:val="28"/>
        </w:rPr>
        <w:t>Φλωράκη</w:t>
      </w:r>
      <w:r w:rsidRPr="00F4082F">
        <w:rPr>
          <w:rFonts w:ascii="Times New Roman" w:hAnsi="Times New Roman" w:cs="Times New Roman"/>
          <w:sz w:val="28"/>
          <w:szCs w:val="28"/>
        </w:rPr>
        <w:t xml:space="preserve"> και το</w:t>
      </w:r>
      <w:r w:rsidR="00522583">
        <w:rPr>
          <w:rFonts w:ascii="Times New Roman" w:hAnsi="Times New Roman" w:cs="Times New Roman"/>
          <w:sz w:val="28"/>
          <w:szCs w:val="28"/>
        </w:rPr>
        <w:t>υ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="00522583" w:rsidRPr="00F4082F">
        <w:rPr>
          <w:rFonts w:ascii="Times New Roman" w:hAnsi="Times New Roman" w:cs="Times New Roman"/>
          <w:sz w:val="28"/>
          <w:szCs w:val="28"/>
        </w:rPr>
        <w:t>Κωστή</w:t>
      </w:r>
      <w:r w:rsidR="00522583">
        <w:rPr>
          <w:rFonts w:ascii="Times New Roman" w:hAnsi="Times New Roman" w:cs="Times New Roman"/>
          <w:sz w:val="28"/>
          <w:szCs w:val="28"/>
        </w:rPr>
        <w:t xml:space="preserve"> Σ</w:t>
      </w:r>
      <w:r w:rsidRPr="00F4082F">
        <w:rPr>
          <w:rFonts w:ascii="Times New Roman" w:hAnsi="Times New Roman" w:cs="Times New Roman"/>
          <w:sz w:val="28"/>
          <w:szCs w:val="28"/>
        </w:rPr>
        <w:t>τεφανόπουλο</w:t>
      </w:r>
      <w:r w:rsidR="00522583">
        <w:rPr>
          <w:rFonts w:ascii="Times New Roman" w:hAnsi="Times New Roman" w:cs="Times New Roman"/>
          <w:sz w:val="28"/>
          <w:szCs w:val="28"/>
        </w:rPr>
        <w:t>υ.</w:t>
      </w:r>
      <w:r w:rsidRPr="00F40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583" w:rsidRDefault="00522583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ργότερα κάποιοι μίλησαν όχι για το πολιτικό θαύμα του </w:t>
      </w:r>
      <w:r>
        <w:rPr>
          <w:rFonts w:ascii="Times New Roman" w:hAnsi="Times New Roman" w:cs="Times New Roman"/>
          <w:sz w:val="28"/>
          <w:szCs w:val="28"/>
        </w:rPr>
        <w:t>΄8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9 αλλά για το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βρώμικο </w:t>
      </w:r>
      <w:r>
        <w:rPr>
          <w:rFonts w:ascii="Times New Roman" w:hAnsi="Times New Roman" w:cs="Times New Roman"/>
          <w:sz w:val="28"/>
          <w:szCs w:val="28"/>
        </w:rPr>
        <w:t>΄8</w:t>
      </w:r>
      <w:r w:rsidR="00F4082F" w:rsidRPr="00F4082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. Η ιστορική αυτή υπέρβαση έμεινε ανυπεράσπιστη και </w:t>
      </w:r>
      <w:r>
        <w:rPr>
          <w:rFonts w:ascii="Times New Roman" w:hAnsi="Times New Roman" w:cs="Times New Roman"/>
          <w:sz w:val="28"/>
          <w:szCs w:val="28"/>
        </w:rPr>
        <w:t>σπιλώθηκε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από τις σκοτεινές δυνάμεις της διχόνοιας</w:t>
      </w:r>
      <w:r>
        <w:rPr>
          <w:rFonts w:ascii="Times New Roman" w:hAnsi="Times New Roman" w:cs="Times New Roman"/>
          <w:sz w:val="28"/>
          <w:szCs w:val="28"/>
        </w:rPr>
        <w:t>, τ</w:t>
      </w:r>
      <w:r w:rsidR="00F4082F" w:rsidRPr="00F4082F">
        <w:rPr>
          <w:rFonts w:ascii="Times New Roman" w:hAnsi="Times New Roman" w:cs="Times New Roman"/>
          <w:sz w:val="28"/>
          <w:szCs w:val="28"/>
        </w:rPr>
        <w:t>ου μίσους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του λαϊκισμού και των άκρων. Ο ιστορικός του μέλλοντος ενδεχομένως να συμπεράνει πως ένα αόρατο νήμα συνέδεε εκείνη την ιδεολογικοπολιτική υποχώρηση με την πολιτική και θεσμική παρακμή της χρεοκοπίας.</w:t>
      </w:r>
    </w:p>
    <w:p w:rsidR="00243AEE" w:rsidRDefault="00522583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Ό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μως οι ιδέες του </w:t>
      </w:r>
      <w:r w:rsidRPr="00F4082F">
        <w:rPr>
          <w:rFonts w:ascii="Times New Roman" w:hAnsi="Times New Roman" w:cs="Times New Roman"/>
          <w:sz w:val="28"/>
          <w:szCs w:val="28"/>
        </w:rPr>
        <w:t>Παύλου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Pr="00F4082F">
        <w:rPr>
          <w:rFonts w:ascii="Times New Roman" w:hAnsi="Times New Roman" w:cs="Times New Roman"/>
          <w:sz w:val="28"/>
          <w:szCs w:val="28"/>
        </w:rPr>
        <w:t>Μπακογιάννη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ακόμα και αν κάποιοι προσπάθησαν να τ</w:t>
      </w:r>
      <w:r>
        <w:rPr>
          <w:rFonts w:ascii="Times New Roman" w:hAnsi="Times New Roman" w:cs="Times New Roman"/>
          <w:sz w:val="28"/>
          <w:szCs w:val="28"/>
        </w:rPr>
        <w:t>ις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θάψουν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ήταν σπόρος.</w:t>
      </w:r>
      <w:r>
        <w:rPr>
          <w:rFonts w:ascii="Times New Roman" w:hAnsi="Times New Roman" w:cs="Times New Roman"/>
          <w:sz w:val="28"/>
          <w:szCs w:val="28"/>
        </w:rPr>
        <w:t xml:space="preserve"> Σ</w:t>
      </w:r>
      <w:r w:rsidR="00F4082F" w:rsidRPr="00F4082F">
        <w:rPr>
          <w:rFonts w:ascii="Times New Roman" w:hAnsi="Times New Roman" w:cs="Times New Roman"/>
          <w:sz w:val="28"/>
          <w:szCs w:val="28"/>
        </w:rPr>
        <w:t>πόρος που βλάστησ</w:t>
      </w:r>
      <w:r>
        <w:rPr>
          <w:rFonts w:ascii="Times New Roman" w:hAnsi="Times New Roman" w:cs="Times New Roman"/>
          <w:sz w:val="28"/>
          <w:szCs w:val="28"/>
        </w:rPr>
        <w:t xml:space="preserve">ε, 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σπόρος που έγινε δέντρο</w:t>
      </w:r>
      <w:r>
        <w:rPr>
          <w:rFonts w:ascii="Times New Roman" w:hAnsi="Times New Roman" w:cs="Times New Roman"/>
          <w:sz w:val="28"/>
          <w:szCs w:val="28"/>
        </w:rPr>
        <w:t>. Δ</w:t>
      </w:r>
      <w:r w:rsidR="00F4082F" w:rsidRPr="00F4082F">
        <w:rPr>
          <w:rFonts w:ascii="Times New Roman" w:hAnsi="Times New Roman" w:cs="Times New Roman"/>
          <w:sz w:val="28"/>
          <w:szCs w:val="28"/>
        </w:rPr>
        <w:t>έντρο που σήμερα παράγει καρπούς</w:t>
      </w:r>
      <w:r>
        <w:rPr>
          <w:rFonts w:ascii="Times New Roman" w:hAnsi="Times New Roman" w:cs="Times New Roman"/>
          <w:sz w:val="28"/>
          <w:szCs w:val="28"/>
        </w:rPr>
        <w:t xml:space="preserve"> για 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την </w:t>
      </w:r>
      <w:r w:rsidRPr="00F4082F">
        <w:rPr>
          <w:rFonts w:ascii="Times New Roman" w:hAnsi="Times New Roman" w:cs="Times New Roman"/>
          <w:sz w:val="28"/>
          <w:szCs w:val="28"/>
        </w:rPr>
        <w:t>Ελλάδα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</w:t>
      </w:r>
      <w:r w:rsidR="00F4082F" w:rsidRPr="00F4082F">
        <w:rPr>
          <w:rFonts w:ascii="Times New Roman" w:hAnsi="Times New Roman" w:cs="Times New Roman"/>
          <w:sz w:val="28"/>
          <w:szCs w:val="28"/>
        </w:rPr>
        <w:lastRenderedPageBreak/>
        <w:t xml:space="preserve">για τον τόπο του την </w:t>
      </w:r>
      <w:r w:rsidRPr="00F4082F">
        <w:rPr>
          <w:rFonts w:ascii="Times New Roman" w:hAnsi="Times New Roman" w:cs="Times New Roman"/>
          <w:sz w:val="28"/>
          <w:szCs w:val="28"/>
        </w:rPr>
        <w:t>Ευρυτανία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για το κόμμα του τη </w:t>
      </w:r>
      <w:r>
        <w:rPr>
          <w:rFonts w:ascii="Times New Roman" w:hAnsi="Times New Roman" w:cs="Times New Roman"/>
          <w:sz w:val="28"/>
          <w:szCs w:val="28"/>
        </w:rPr>
        <w:t>Νέα Δ</w:t>
      </w:r>
      <w:r w:rsidR="00F4082F" w:rsidRPr="00F4082F">
        <w:rPr>
          <w:rFonts w:ascii="Times New Roman" w:hAnsi="Times New Roman" w:cs="Times New Roman"/>
          <w:sz w:val="28"/>
          <w:szCs w:val="28"/>
        </w:rPr>
        <w:t>ημοκρατία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 για τις νέες γενιές</w:t>
      </w:r>
      <w:r>
        <w:rPr>
          <w:rFonts w:ascii="Times New Roman" w:hAnsi="Times New Roman" w:cs="Times New Roman"/>
          <w:sz w:val="28"/>
          <w:szCs w:val="28"/>
        </w:rPr>
        <w:t>, για την ίδια τη Δ</w:t>
      </w:r>
      <w:r w:rsidR="00F4082F" w:rsidRPr="00F4082F">
        <w:rPr>
          <w:rFonts w:ascii="Times New Roman" w:hAnsi="Times New Roman" w:cs="Times New Roman"/>
          <w:sz w:val="28"/>
          <w:szCs w:val="28"/>
        </w:rPr>
        <w:t xml:space="preserve">ημοκρατία. </w:t>
      </w:r>
    </w:p>
    <w:p w:rsidR="007F30E8" w:rsidRPr="00F4082F" w:rsidRDefault="00F4082F" w:rsidP="00F4082F">
      <w:pPr>
        <w:jc w:val="both"/>
        <w:rPr>
          <w:rFonts w:ascii="Times New Roman" w:hAnsi="Times New Roman" w:cs="Times New Roman"/>
          <w:sz w:val="28"/>
          <w:szCs w:val="28"/>
        </w:rPr>
      </w:pPr>
      <w:r w:rsidRPr="00F4082F">
        <w:rPr>
          <w:rFonts w:ascii="Times New Roman" w:hAnsi="Times New Roman" w:cs="Times New Roman"/>
          <w:sz w:val="28"/>
          <w:szCs w:val="28"/>
        </w:rPr>
        <w:t xml:space="preserve">Σας ευχαριστούμε </w:t>
      </w:r>
      <w:r w:rsidR="00243AEE">
        <w:rPr>
          <w:rFonts w:ascii="Times New Roman" w:hAnsi="Times New Roman" w:cs="Times New Roman"/>
          <w:sz w:val="28"/>
          <w:szCs w:val="28"/>
        </w:rPr>
        <w:t xml:space="preserve">όλους </w:t>
      </w:r>
      <w:r w:rsidRPr="00F4082F">
        <w:rPr>
          <w:rFonts w:ascii="Times New Roman" w:hAnsi="Times New Roman" w:cs="Times New Roman"/>
          <w:sz w:val="28"/>
          <w:szCs w:val="28"/>
        </w:rPr>
        <w:t>πάρα πολύ.</w:t>
      </w:r>
    </w:p>
    <w:sectPr w:rsidR="007F30E8" w:rsidRPr="00F408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2F"/>
    <w:rsid w:val="00143044"/>
    <w:rsid w:val="00243AEE"/>
    <w:rsid w:val="00522583"/>
    <w:rsid w:val="006762E7"/>
    <w:rsid w:val="006E04EA"/>
    <w:rsid w:val="007F30E8"/>
    <w:rsid w:val="00A62ABD"/>
    <w:rsid w:val="00DA28CA"/>
    <w:rsid w:val="00DD6D7D"/>
    <w:rsid w:val="00DF1287"/>
    <w:rsid w:val="00F4082F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092"/>
  <w15:chartTrackingRefBased/>
  <w15:docId w15:val="{DCBCD8C5-C497-4074-9E37-3E812E7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2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Γεωργάκη Σταματίνα</dc:creator>
  <cp:keywords/>
  <dc:description/>
  <cp:lastModifiedBy>Γεωργάκη Σταματίνα</cp:lastModifiedBy>
  <cp:revision>6</cp:revision>
  <cp:lastPrinted>2024-12-16T12:35:00Z</cp:lastPrinted>
  <dcterms:created xsi:type="dcterms:W3CDTF">2024-12-16T11:58:00Z</dcterms:created>
  <dcterms:modified xsi:type="dcterms:W3CDTF">2024-12-16T15:07:00Z</dcterms:modified>
</cp:coreProperties>
</file>